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>КАПРИЗЫ И УПРЯМСТВО МАЛЫША.</w:t>
      </w: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Родителям детей раннего возраста нередко приходится сталкиваться с их капризами, упрямством. Часто бывает трудно понять поведение ребёнка. Как же вести себя родителям и что делать с кричащими, неуправляемыми малышами?</w:t>
      </w: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родители должны помнить всегда: дети капризничают не потому, что они хотят рассердить своих мам и пап </w:t>
      </w:r>
      <w:proofErr w:type="gramStart"/>
      <w:r>
        <w:rPr>
          <w:sz w:val="28"/>
          <w:szCs w:val="28"/>
        </w:rPr>
        <w:t>или достичь</w:t>
      </w:r>
      <w:proofErr w:type="gramEnd"/>
      <w:r>
        <w:rPr>
          <w:sz w:val="28"/>
          <w:szCs w:val="28"/>
        </w:rPr>
        <w:t xml:space="preserve"> определённую цель. Они просто не могут унять своё упрямство.</w:t>
      </w: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Упрямство и капризы у детей нередкое явление. Упрямство проявляется у детей в резкой форме в 2,5— 3 года, в дальнейшем поведение норма</w:t>
      </w:r>
      <w:r>
        <w:rPr>
          <w:sz w:val="28"/>
          <w:szCs w:val="28"/>
        </w:rPr>
        <w:softHyphen/>
        <w:t>лизуется,  иногда наблюдается «вто</w:t>
      </w:r>
      <w:r>
        <w:rPr>
          <w:sz w:val="28"/>
          <w:szCs w:val="28"/>
        </w:rPr>
        <w:softHyphen/>
        <w:t>рая волна» упрямства в возрасте  около 5 лет. Капризность же обычно развивается с 4 лет и во многом определяет поведение ребенка даже в старшем дошкольном воз</w:t>
      </w:r>
      <w:r>
        <w:rPr>
          <w:sz w:val="28"/>
          <w:szCs w:val="28"/>
        </w:rPr>
        <w:softHyphen/>
        <w:t>расте.</w:t>
      </w: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52A8" w:rsidRDefault="005252A8" w:rsidP="005252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упрямство, и капризы — две стороны одного и того же нарушения — проявление трудностей социализации: у детей более сильных это выражается в упрямстве, у слабых детей — в капризах. Эти особенности возрастные, они проявляются практически у каждого ребенка, а взрослым необходимо понять это, научиться различать.</w:t>
      </w:r>
    </w:p>
    <w:p w:rsidR="005252A8" w:rsidRDefault="005252A8" w:rsidP="005252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252A8" w:rsidRDefault="005252A8" w:rsidP="005252A8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Причиной появления капризов и упрямства являются не только осо</w:t>
      </w:r>
      <w:r>
        <w:rPr>
          <w:sz w:val="28"/>
          <w:szCs w:val="28"/>
        </w:rPr>
        <w:softHyphen/>
        <w:t>бенности самого ребенка — его характер, тип нервной системы, привычки и т. д., но и особенности поведения взрослых членов семьи (в первую очередь родителей).</w:t>
      </w: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Вот характерные особенности поведения ребенка при упрямстве и капризах:</w:t>
      </w:r>
    </w:p>
    <w:p w:rsidR="005252A8" w:rsidRDefault="005252A8" w:rsidP="005252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3544"/>
        <w:gridCol w:w="3685"/>
      </w:tblGrid>
      <w:tr w:rsidR="005252A8" w:rsidTr="005252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C00000"/>
                <w:sz w:val="28"/>
                <w:szCs w:val="28"/>
                <w:lang w:eastAsia="en-US"/>
              </w:rPr>
              <w:t>ХАРАКТЕРНЫЕ  ПОКАЗАТЕЛИ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C00000"/>
                <w:sz w:val="28"/>
                <w:szCs w:val="28"/>
                <w:lang w:eastAsia="en-US"/>
              </w:rPr>
              <w:t>УПРЯМСТВО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C00000"/>
                <w:sz w:val="28"/>
                <w:szCs w:val="28"/>
                <w:lang w:eastAsia="en-US"/>
              </w:rPr>
              <w:t>КАПРИЗНОСТЬ</w:t>
            </w:r>
          </w:p>
        </w:tc>
      </w:tr>
      <w:tr w:rsidR="005252A8" w:rsidTr="005252A8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Причины поведения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Прежде всего  - отражение неправильного поведения взрослых</w:t>
            </w: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252A8" w:rsidTr="005252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A8" w:rsidRDefault="005252A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 w:rsidP="003E2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230" w:hanging="18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Результат завышенных требований родителей.</w:t>
            </w:r>
          </w:p>
          <w:p w:rsidR="005252A8" w:rsidRDefault="005252A8" w:rsidP="003E2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230" w:hanging="18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Биологические особенности функционирования </w:t>
            </w:r>
            <w:r>
              <w:rPr>
                <w:sz w:val="28"/>
                <w:szCs w:val="28"/>
                <w:lang w:eastAsia="en-US"/>
              </w:rPr>
              <w:lastRenderedPageBreak/>
              <w:t>нервной системы: родовые травмы, асфиксии новорожденных, тяжёлые инфекции, перенесённые матерью или ребёнком.</w:t>
            </w:r>
          </w:p>
          <w:p w:rsidR="005252A8" w:rsidRDefault="005252A8" w:rsidP="003E2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230" w:hanging="18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Малая эмоциональная близость родителей и ребенка.</w:t>
            </w:r>
          </w:p>
          <w:p w:rsidR="005252A8" w:rsidRDefault="005252A8" w:rsidP="003E2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230" w:hanging="18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Нежелание учитывать индивидуальные особенности ребенка.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 w:rsidP="003E2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28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Следствие чрезмерной уступчивости </w:t>
            </w:r>
            <w:proofErr w:type="gramStart"/>
            <w:r>
              <w:rPr>
                <w:sz w:val="28"/>
                <w:szCs w:val="28"/>
                <w:lang w:eastAsia="en-US"/>
              </w:rPr>
              <w:t>близких</w:t>
            </w:r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  <w:p w:rsidR="005252A8" w:rsidRDefault="005252A8" w:rsidP="003E2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28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Излишняя опека взрослых</w:t>
            </w:r>
          </w:p>
        </w:tc>
      </w:tr>
      <w:tr w:rsidR="005252A8" w:rsidTr="005252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Внешние признаки   (черты).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Активный ребенок, не желающий подчиняться огромному количеству требований и ограничений.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Ребенок безынициативен, не умеет прилагать ни к чему усилий. Эти дети более зависимы от взрослых и нуждаются в теплом эмоциональном контакте с родителями.</w:t>
            </w:r>
          </w:p>
        </w:tc>
      </w:tr>
      <w:tr w:rsidR="005252A8" w:rsidTr="005252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Главное в поведении.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 w:rsidP="003E2E1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Упрямство проявляется только в ответ на поведение или требования родителей.</w:t>
            </w:r>
          </w:p>
          <w:p w:rsidR="005252A8" w:rsidRDefault="005252A8" w:rsidP="003E2E1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Ребенок не уступает взрослому, пытается настоять на своем, отстаивает свое мнение, желание, цель.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 w:rsidP="003E2E1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Начинает ныть и плакать по любому поводу.</w:t>
            </w:r>
          </w:p>
          <w:p w:rsidR="005252A8" w:rsidRDefault="005252A8" w:rsidP="003E2E1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Отказываясь от всего, практически никогда не предлагает своего варианта, ни с чем не соглашается.</w:t>
            </w:r>
          </w:p>
        </w:tc>
      </w:tr>
      <w:tr w:rsidR="005252A8" w:rsidTr="005252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Излюбленное выражение.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 Я хочу!»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 Я не хочу!»</w:t>
            </w: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252A8" w:rsidTr="005252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Усугубляют поведение.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 w:rsidP="003E2E1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Настойчивые строгие приказы.</w:t>
            </w:r>
          </w:p>
          <w:p w:rsidR="005252A8" w:rsidRDefault="005252A8" w:rsidP="003E2E1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Раздраженный голос, крик.</w:t>
            </w:r>
          </w:p>
          <w:p w:rsidR="005252A8" w:rsidRDefault="005252A8" w:rsidP="003E2E1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Угрозы.</w:t>
            </w: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 это ведет к невротической форме упрямства: расстройству </w:t>
            </w:r>
            <w:r>
              <w:rPr>
                <w:sz w:val="28"/>
                <w:szCs w:val="28"/>
                <w:lang w:eastAsia="en-US"/>
              </w:rPr>
              <w:lastRenderedPageBreak/>
              <w:t>сна, речи, отсутствию аппетита, двигательным нарушениям (тики), проявлению различных страхов.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 w:rsidP="003E2E1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280" w:hanging="28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Взрослый идет на поводу у ребенка, уступает его желаниям.</w:t>
            </w:r>
          </w:p>
          <w:p w:rsidR="005252A8" w:rsidRDefault="005252A8" w:rsidP="003E2E1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280" w:hanging="28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Взрослый старается все сделать за ребенка и предлагает ему все в готовом виде.</w:t>
            </w:r>
          </w:p>
        </w:tc>
      </w:tr>
      <w:tr w:rsidR="005252A8" w:rsidTr="005252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52A8" w:rsidRDefault="005252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Как справиться с данным проявлением.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 w:rsidP="003E2E1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Изменить свое отношение к ребенку, отказаться от привычной «авторитарной» позиции.</w:t>
            </w:r>
          </w:p>
          <w:p w:rsidR="005252A8" w:rsidRDefault="005252A8" w:rsidP="003E2E1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Попробовать договориться с ребенком, иногда пойти на компромисс, но не свысока, а как бы «на равных» с ребенком.</w:t>
            </w:r>
          </w:p>
          <w:p w:rsidR="005252A8" w:rsidRDefault="005252A8" w:rsidP="003E2E1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Относиться к ребенку как к человеку, имеющему определенные права, собственное мнение, которое заслуживает уважения.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A8" w:rsidRDefault="005252A8" w:rsidP="003E2E1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Всемерно поощрять самостоятельность и активность ребенка.</w:t>
            </w:r>
          </w:p>
          <w:p w:rsidR="005252A8" w:rsidRDefault="005252A8" w:rsidP="003E2E1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Позиция родителей должна стать более твердой (нельзя – это нельзя, а надо – это надо).</w:t>
            </w:r>
          </w:p>
          <w:p w:rsidR="005252A8" w:rsidRDefault="005252A8" w:rsidP="003E2E1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Заинтересовывать ребенка совместной деятельностью.</w:t>
            </w:r>
          </w:p>
          <w:p w:rsidR="005252A8" w:rsidRDefault="005252A8" w:rsidP="003E2E1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252" w:hanging="25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Преодолевать привычку все делать за ребенка. Чем содержательнее жизнь ребенка и чем больше он делает сам, тем меньше времени и сил остается на капризы.</w:t>
            </w:r>
          </w:p>
        </w:tc>
      </w:tr>
    </w:tbl>
    <w:p w:rsidR="005252A8" w:rsidRDefault="005252A8" w:rsidP="005252A8">
      <w:pPr>
        <w:ind w:left="-993"/>
        <w:rPr>
          <w:sz w:val="28"/>
          <w:szCs w:val="28"/>
        </w:rPr>
      </w:pPr>
    </w:p>
    <w:p w:rsidR="005252A8" w:rsidRDefault="005252A8" w:rsidP="005252A8">
      <w:pPr>
        <w:ind w:firstLine="180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5252A8" w:rsidRDefault="005252A8" w:rsidP="005252A8">
      <w:pPr>
        <w:numPr>
          <w:ilvl w:val="0"/>
          <w:numId w:val="6"/>
        </w:num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5252A8" w:rsidRDefault="005252A8" w:rsidP="005252A8">
      <w:pPr>
        <w:numPr>
          <w:ilvl w:val="0"/>
          <w:numId w:val="6"/>
        </w:num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приступа оставайтесь рядом, дайте ему почувствовать, что вы его  понимаете.</w:t>
      </w:r>
    </w:p>
    <w:p w:rsidR="005252A8" w:rsidRDefault="005252A8" w:rsidP="005252A8">
      <w:pPr>
        <w:numPr>
          <w:ilvl w:val="0"/>
          <w:numId w:val="6"/>
        </w:num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5252A8" w:rsidRDefault="005252A8" w:rsidP="005252A8">
      <w:pPr>
        <w:numPr>
          <w:ilvl w:val="0"/>
          <w:numId w:val="6"/>
        </w:num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5252A8" w:rsidRDefault="005252A8" w:rsidP="005252A8">
      <w:pPr>
        <w:numPr>
          <w:ilvl w:val="0"/>
          <w:numId w:val="6"/>
        </w:num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5252A8" w:rsidRDefault="005252A8" w:rsidP="005252A8">
      <w:pPr>
        <w:numPr>
          <w:ilvl w:val="0"/>
          <w:numId w:val="6"/>
        </w:num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>
        <w:rPr>
          <w:color w:val="000000"/>
          <w:sz w:val="28"/>
          <w:szCs w:val="28"/>
        </w:rPr>
        <w:t>ай-яй-яй</w:t>
      </w:r>
      <w:proofErr w:type="spellEnd"/>
      <w:r>
        <w:rPr>
          <w:color w:val="000000"/>
          <w:sz w:val="28"/>
          <w:szCs w:val="28"/>
        </w:rPr>
        <w:t>!". Ребёнку только этого и нужно.</w:t>
      </w:r>
    </w:p>
    <w:p w:rsidR="005252A8" w:rsidRDefault="005252A8" w:rsidP="005252A8">
      <w:pPr>
        <w:numPr>
          <w:ilvl w:val="0"/>
          <w:numId w:val="6"/>
        </w:num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  <w:bookmarkStart w:id="0" w:name="_GoBack"/>
      <w:bookmarkEnd w:id="0"/>
    </w:p>
    <w:p w:rsidR="005252A8" w:rsidRDefault="005252A8" w:rsidP="005252A8"/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noProof/>
        </w:rPr>
      </w:pPr>
    </w:p>
    <w:p w:rsidR="000C5598" w:rsidRDefault="000C5598" w:rsidP="000C5598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-306705</wp:posOffset>
            </wp:positionV>
            <wp:extent cx="6743700" cy="1316355"/>
            <wp:effectExtent l="0" t="0" r="0" b="0"/>
            <wp:wrapNone/>
            <wp:docPr id="3" name="Рисунок 3" descr="S2BEAR1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2BEAR1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</w:t>
      </w:r>
    </w:p>
    <w:p w:rsidR="000C5598" w:rsidRDefault="000C5598" w:rsidP="000C5598">
      <w:pPr>
        <w:rPr>
          <w:b/>
        </w:rPr>
      </w:pPr>
    </w:p>
    <w:p w:rsidR="000C5598" w:rsidRDefault="000C5598" w:rsidP="000C5598">
      <w:pPr>
        <w:rPr>
          <w:b/>
        </w:rPr>
      </w:pPr>
      <w:r>
        <w:rPr>
          <w:b/>
        </w:rPr>
        <w:t xml:space="preserve">                        </w:t>
      </w:r>
      <w:r w:rsidRPr="006F6F92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2.75pt;height:30pt" fillcolor="#936" strokecolor="red">
            <v:shadow on="t" color="#b2b2b2" opacity="52429f" offset="3pt"/>
            <v:textpath style="font-family:&quot;Times New Roman&quot;;font-weight:bold;v-text-kern:t" trim="t" fitpath="t" string="Уважаемые родители!"/>
          </v:shape>
        </w:pict>
      </w:r>
    </w:p>
    <w:p w:rsidR="000C5598" w:rsidRPr="006F6F92" w:rsidRDefault="000C5598" w:rsidP="000C5598">
      <w:pPr>
        <w:jc w:val="center"/>
        <w:rPr>
          <w:b/>
        </w:rPr>
      </w:pPr>
    </w:p>
    <w:p w:rsidR="000C5598" w:rsidRDefault="000C5598" w:rsidP="000C5598">
      <w:pPr>
        <w:jc w:val="both"/>
        <w:rPr>
          <w:sz w:val="40"/>
          <w:szCs w:val="40"/>
        </w:rPr>
      </w:pPr>
      <w:r w:rsidRPr="00934CDC">
        <w:rPr>
          <w:sz w:val="40"/>
          <w:szCs w:val="40"/>
        </w:rPr>
        <w:tab/>
      </w:r>
    </w:p>
    <w:p w:rsidR="000C5598" w:rsidRPr="000C5598" w:rsidRDefault="000C5598" w:rsidP="000C5598">
      <w:pPr>
        <w:ind w:firstLine="708"/>
        <w:jc w:val="both"/>
        <w:rPr>
          <w:sz w:val="36"/>
          <w:szCs w:val="36"/>
        </w:rPr>
      </w:pPr>
      <w:r w:rsidRPr="000C5598">
        <w:rPr>
          <w:sz w:val="36"/>
          <w:szCs w:val="36"/>
        </w:rPr>
        <w:t>Вы должны понять, что ни один, даже самый замечательный детский сад, не сможет сд</w:t>
      </w:r>
      <w:r w:rsidRPr="000C5598">
        <w:rPr>
          <w:sz w:val="36"/>
          <w:szCs w:val="36"/>
        </w:rPr>
        <w:t>е</w:t>
      </w:r>
      <w:r w:rsidRPr="000C5598">
        <w:rPr>
          <w:sz w:val="36"/>
          <w:szCs w:val="36"/>
        </w:rPr>
        <w:t xml:space="preserve">лать для Ваших детей </w:t>
      </w:r>
      <w:r w:rsidRPr="000C5598">
        <w:rPr>
          <w:b/>
          <w:sz w:val="36"/>
          <w:szCs w:val="36"/>
        </w:rPr>
        <w:t>ВСЕ</w:t>
      </w:r>
      <w:r w:rsidRPr="000C5598">
        <w:rPr>
          <w:sz w:val="36"/>
          <w:szCs w:val="36"/>
        </w:rPr>
        <w:t>. Детский сад призван помочь Вам, а не заменить Вас. Без Вашей п</w:t>
      </w:r>
      <w:r w:rsidRPr="000C5598">
        <w:rPr>
          <w:sz w:val="36"/>
          <w:szCs w:val="36"/>
        </w:rPr>
        <w:t>о</w:t>
      </w:r>
      <w:r w:rsidRPr="000C5598">
        <w:rPr>
          <w:sz w:val="36"/>
          <w:szCs w:val="36"/>
        </w:rPr>
        <w:t xml:space="preserve">мощи просто </w:t>
      </w:r>
      <w:r w:rsidRPr="000C5598">
        <w:rPr>
          <w:b/>
          <w:sz w:val="36"/>
          <w:szCs w:val="36"/>
        </w:rPr>
        <w:t>НЕЛЬЗЯ</w:t>
      </w:r>
      <w:r w:rsidRPr="000C5598">
        <w:rPr>
          <w:sz w:val="36"/>
          <w:szCs w:val="36"/>
        </w:rPr>
        <w:t>.</w:t>
      </w:r>
    </w:p>
    <w:p w:rsidR="000C5598" w:rsidRPr="000C5598" w:rsidRDefault="000C5598" w:rsidP="000C5598">
      <w:pPr>
        <w:jc w:val="both"/>
        <w:rPr>
          <w:sz w:val="36"/>
          <w:szCs w:val="36"/>
        </w:rPr>
      </w:pPr>
    </w:p>
    <w:p w:rsidR="000C5598" w:rsidRPr="000C5598" w:rsidRDefault="000C5598" w:rsidP="000C5598">
      <w:pPr>
        <w:jc w:val="both"/>
        <w:rPr>
          <w:sz w:val="36"/>
          <w:szCs w:val="36"/>
        </w:rPr>
      </w:pPr>
      <w:r w:rsidRPr="000C5598">
        <w:rPr>
          <w:sz w:val="36"/>
          <w:szCs w:val="36"/>
        </w:rPr>
        <w:tab/>
      </w:r>
      <w:r w:rsidRPr="000C5598">
        <w:rPr>
          <w:color w:val="993366"/>
          <w:sz w:val="36"/>
          <w:szCs w:val="36"/>
        </w:rPr>
        <w:sym w:font="Wingdings" w:char="F0D7"/>
      </w:r>
      <w:r w:rsidRPr="000C5598">
        <w:rPr>
          <w:sz w:val="36"/>
          <w:szCs w:val="36"/>
        </w:rPr>
        <w:t xml:space="preserve"> Утром, когда детей приводят в детский сад, помог</w:t>
      </w:r>
      <w:r w:rsidRPr="000C5598">
        <w:rPr>
          <w:sz w:val="36"/>
          <w:szCs w:val="36"/>
        </w:rPr>
        <w:t>и</w:t>
      </w:r>
      <w:r w:rsidRPr="000C5598">
        <w:rPr>
          <w:sz w:val="36"/>
          <w:szCs w:val="36"/>
        </w:rPr>
        <w:t>те воспитателю поприветствовать каждого ребенка, пои</w:t>
      </w:r>
      <w:r w:rsidRPr="000C5598">
        <w:rPr>
          <w:sz w:val="36"/>
          <w:szCs w:val="36"/>
        </w:rPr>
        <w:t>н</w:t>
      </w:r>
      <w:r w:rsidRPr="000C5598">
        <w:rPr>
          <w:sz w:val="36"/>
          <w:szCs w:val="36"/>
        </w:rPr>
        <w:t>тересуйтесь, как малыши провели утро перед садиком. Ваш малыш научится быть доброжелательным, приветл</w:t>
      </w:r>
      <w:r w:rsidRPr="000C5598">
        <w:rPr>
          <w:sz w:val="36"/>
          <w:szCs w:val="36"/>
        </w:rPr>
        <w:t>и</w:t>
      </w:r>
      <w:r w:rsidRPr="000C5598">
        <w:rPr>
          <w:sz w:val="36"/>
          <w:szCs w:val="36"/>
        </w:rPr>
        <w:t>вым и внимательным к другим людям.</w:t>
      </w:r>
    </w:p>
    <w:p w:rsidR="000C5598" w:rsidRPr="000C5598" w:rsidRDefault="000C5598" w:rsidP="000C5598">
      <w:pPr>
        <w:jc w:val="both"/>
        <w:rPr>
          <w:sz w:val="36"/>
          <w:szCs w:val="36"/>
        </w:rPr>
      </w:pPr>
      <w:r w:rsidRPr="000C5598">
        <w:rPr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693420</wp:posOffset>
            </wp:positionV>
            <wp:extent cx="1516380" cy="1817370"/>
            <wp:effectExtent l="19050" t="0" r="7620" b="0"/>
            <wp:wrapTight wrapText="bothSides">
              <wp:wrapPolygon edited="0">
                <wp:start x="6241" y="0"/>
                <wp:lineTo x="4884" y="679"/>
                <wp:lineTo x="3799" y="2264"/>
                <wp:lineTo x="4342" y="7245"/>
                <wp:lineTo x="1899" y="8830"/>
                <wp:lineTo x="0" y="10415"/>
                <wp:lineTo x="-271" y="13585"/>
                <wp:lineTo x="271" y="19019"/>
                <wp:lineTo x="4884" y="21283"/>
                <wp:lineTo x="6513" y="21283"/>
                <wp:lineTo x="19266" y="21283"/>
                <wp:lineTo x="19809" y="18113"/>
                <wp:lineTo x="21709" y="15170"/>
                <wp:lineTo x="21709" y="13132"/>
                <wp:lineTo x="20894" y="12000"/>
                <wp:lineTo x="19538" y="10868"/>
                <wp:lineTo x="17367" y="7245"/>
                <wp:lineTo x="16824" y="4755"/>
                <wp:lineTo x="16281" y="3170"/>
                <wp:lineTo x="9769" y="0"/>
                <wp:lineTo x="8683" y="0"/>
                <wp:lineTo x="6241" y="0"/>
              </wp:wrapPolygon>
            </wp:wrapTight>
            <wp:docPr id="2" name="Рисунок 2" descr="PE15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1575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5598">
        <w:rPr>
          <w:sz w:val="36"/>
          <w:szCs w:val="36"/>
        </w:rPr>
        <w:tab/>
      </w:r>
      <w:r w:rsidRPr="000C5598">
        <w:rPr>
          <w:color w:val="993366"/>
          <w:sz w:val="36"/>
          <w:szCs w:val="36"/>
        </w:rPr>
        <w:sym w:font="Wingdings" w:char="F0D7"/>
      </w:r>
      <w:r w:rsidRPr="000C5598">
        <w:rPr>
          <w:sz w:val="36"/>
          <w:szCs w:val="36"/>
        </w:rPr>
        <w:t xml:space="preserve"> Если у Вас есть хоть немного времени, не спешите уходить, побудьте в группе. Вы станете участником наш</w:t>
      </w:r>
      <w:r w:rsidRPr="000C5598">
        <w:rPr>
          <w:sz w:val="36"/>
          <w:szCs w:val="36"/>
        </w:rPr>
        <w:t>е</w:t>
      </w:r>
      <w:r w:rsidRPr="000C5598">
        <w:rPr>
          <w:sz w:val="36"/>
          <w:szCs w:val="36"/>
        </w:rPr>
        <w:t>го дня, нашим желанным гостем.</w:t>
      </w:r>
    </w:p>
    <w:p w:rsidR="000C5598" w:rsidRPr="000C5598" w:rsidRDefault="000C5598" w:rsidP="000C5598">
      <w:pPr>
        <w:jc w:val="both"/>
        <w:rPr>
          <w:sz w:val="36"/>
          <w:szCs w:val="36"/>
        </w:rPr>
      </w:pPr>
      <w:r w:rsidRPr="000C5598">
        <w:rPr>
          <w:sz w:val="36"/>
          <w:szCs w:val="36"/>
        </w:rPr>
        <w:tab/>
      </w:r>
      <w:r w:rsidRPr="000C5598">
        <w:rPr>
          <w:color w:val="993366"/>
          <w:sz w:val="36"/>
          <w:szCs w:val="36"/>
        </w:rPr>
        <w:sym w:font="Wingdings" w:char="F0D7"/>
      </w:r>
      <w:r w:rsidRPr="000C5598">
        <w:rPr>
          <w:sz w:val="36"/>
          <w:szCs w:val="36"/>
        </w:rPr>
        <w:t xml:space="preserve"> Понаблюдайте за игрой детей. Вы у</w:t>
      </w:r>
      <w:r w:rsidRPr="000C5598">
        <w:rPr>
          <w:sz w:val="36"/>
          <w:szCs w:val="36"/>
        </w:rPr>
        <w:t>з</w:t>
      </w:r>
      <w:r w:rsidRPr="000C5598">
        <w:rPr>
          <w:sz w:val="36"/>
          <w:szCs w:val="36"/>
        </w:rPr>
        <w:t>наете, какие потребности испытывают дети этого во</w:t>
      </w:r>
      <w:r w:rsidRPr="000C5598">
        <w:rPr>
          <w:sz w:val="36"/>
          <w:szCs w:val="36"/>
        </w:rPr>
        <w:t>з</w:t>
      </w:r>
      <w:r w:rsidRPr="000C5598">
        <w:rPr>
          <w:sz w:val="36"/>
          <w:szCs w:val="36"/>
        </w:rPr>
        <w:t>раста.</w:t>
      </w:r>
    </w:p>
    <w:p w:rsidR="000C5598" w:rsidRPr="000C5598" w:rsidRDefault="000C5598" w:rsidP="000C5598">
      <w:pPr>
        <w:jc w:val="both"/>
        <w:rPr>
          <w:sz w:val="36"/>
          <w:szCs w:val="36"/>
        </w:rPr>
      </w:pPr>
      <w:r w:rsidRPr="000C5598">
        <w:rPr>
          <w:sz w:val="36"/>
          <w:szCs w:val="36"/>
        </w:rPr>
        <w:tab/>
      </w:r>
      <w:r w:rsidRPr="000C5598">
        <w:rPr>
          <w:color w:val="993366"/>
          <w:sz w:val="36"/>
          <w:szCs w:val="36"/>
        </w:rPr>
        <w:sym w:font="Wingdings" w:char="F0D7"/>
      </w:r>
      <w:r w:rsidRPr="000C5598">
        <w:rPr>
          <w:sz w:val="36"/>
          <w:szCs w:val="36"/>
        </w:rPr>
        <w:t xml:space="preserve"> Почитайте, поиграйте или порисуйте вместе с детьми. Вы обретете новых маленьких друзей, а Ваш ребенок будет исп</w:t>
      </w:r>
      <w:r w:rsidRPr="000C5598">
        <w:rPr>
          <w:sz w:val="36"/>
          <w:szCs w:val="36"/>
        </w:rPr>
        <w:t>ы</w:t>
      </w:r>
      <w:r w:rsidRPr="000C5598">
        <w:rPr>
          <w:sz w:val="36"/>
          <w:szCs w:val="36"/>
        </w:rPr>
        <w:t>тывать огромную радость, что у него есть Вы.</w:t>
      </w:r>
    </w:p>
    <w:p w:rsidR="000C5598" w:rsidRPr="000C5598" w:rsidRDefault="000C5598" w:rsidP="000C5598">
      <w:pPr>
        <w:jc w:val="both"/>
        <w:rPr>
          <w:sz w:val="36"/>
          <w:szCs w:val="36"/>
        </w:rPr>
      </w:pPr>
      <w:r w:rsidRPr="000C5598">
        <w:rPr>
          <w:sz w:val="36"/>
          <w:szCs w:val="36"/>
        </w:rPr>
        <w:tab/>
      </w:r>
      <w:r w:rsidRPr="000C5598">
        <w:rPr>
          <w:color w:val="993366"/>
          <w:sz w:val="36"/>
          <w:szCs w:val="36"/>
        </w:rPr>
        <w:sym w:font="Wingdings" w:char="F0D7"/>
      </w:r>
      <w:r w:rsidRPr="000C5598">
        <w:rPr>
          <w:color w:val="993366"/>
          <w:sz w:val="36"/>
          <w:szCs w:val="36"/>
        </w:rPr>
        <w:t xml:space="preserve"> </w:t>
      </w:r>
      <w:r w:rsidRPr="000C5598">
        <w:rPr>
          <w:sz w:val="36"/>
          <w:szCs w:val="36"/>
        </w:rPr>
        <w:t>Читайте материалы на информационных стендах. Вы найдете много полезной информации по проблемам воспитания и развития детей. Узнаете о наших перспективных планах, дост</w:t>
      </w:r>
      <w:r w:rsidRPr="000C5598">
        <w:rPr>
          <w:sz w:val="36"/>
          <w:szCs w:val="36"/>
        </w:rPr>
        <w:t>и</w:t>
      </w:r>
      <w:r w:rsidRPr="000C5598">
        <w:rPr>
          <w:sz w:val="36"/>
          <w:szCs w:val="36"/>
        </w:rPr>
        <w:t>жениях Вашего ребенка.</w:t>
      </w:r>
    </w:p>
    <w:p w:rsidR="000C5598" w:rsidRPr="000C5598" w:rsidRDefault="000C5598" w:rsidP="000C5598">
      <w:pPr>
        <w:jc w:val="both"/>
        <w:rPr>
          <w:sz w:val="36"/>
          <w:szCs w:val="36"/>
        </w:rPr>
      </w:pPr>
      <w:r w:rsidRPr="000C5598">
        <w:rPr>
          <w:sz w:val="36"/>
          <w:szCs w:val="36"/>
        </w:rPr>
        <w:tab/>
      </w:r>
      <w:r w:rsidRPr="000C5598">
        <w:rPr>
          <w:color w:val="993366"/>
          <w:sz w:val="36"/>
          <w:szCs w:val="36"/>
        </w:rPr>
        <w:sym w:font="Wingdings" w:char="F0D7"/>
      </w:r>
      <w:r w:rsidRPr="000C5598">
        <w:rPr>
          <w:sz w:val="36"/>
          <w:szCs w:val="36"/>
        </w:rPr>
        <w:t xml:space="preserve"> Поделитесь своими идеями об организации жизни детей в дошкольном учреждении. Мы рады сотрудничать с Вами.</w:t>
      </w:r>
    </w:p>
    <w:p w:rsidR="000C5598" w:rsidRPr="000C5598" w:rsidRDefault="000C5598" w:rsidP="000C5598">
      <w:pPr>
        <w:jc w:val="both"/>
        <w:rPr>
          <w:sz w:val="36"/>
          <w:szCs w:val="36"/>
        </w:rPr>
      </w:pPr>
      <w:r w:rsidRPr="000C5598">
        <w:rPr>
          <w:sz w:val="36"/>
          <w:szCs w:val="36"/>
        </w:rPr>
        <w:tab/>
      </w:r>
      <w:r w:rsidRPr="000C5598">
        <w:rPr>
          <w:color w:val="993366"/>
          <w:sz w:val="36"/>
          <w:szCs w:val="36"/>
        </w:rPr>
        <w:sym w:font="Wingdings" w:char="F0D7"/>
      </w:r>
      <w:r w:rsidRPr="000C5598">
        <w:rPr>
          <w:sz w:val="36"/>
          <w:szCs w:val="36"/>
        </w:rPr>
        <w:t xml:space="preserve"> Задавайте вопросы по интересующим Вас темам. Мы вместе найдем решение.</w:t>
      </w:r>
      <w:r w:rsidRPr="000C5598">
        <w:rPr>
          <w:rStyle w:val="a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C5598" w:rsidRDefault="000C5598" w:rsidP="000C5598">
      <w:pPr>
        <w:jc w:val="both"/>
        <w:rPr>
          <w:sz w:val="40"/>
          <w:szCs w:val="40"/>
        </w:rPr>
      </w:pPr>
    </w:p>
    <w:p w:rsidR="000C5598" w:rsidRDefault="000C5598" w:rsidP="000C5598">
      <w:pPr>
        <w:jc w:val="both"/>
        <w:rPr>
          <w:sz w:val="40"/>
          <w:szCs w:val="40"/>
        </w:rPr>
      </w:pPr>
    </w:p>
    <w:p w:rsidR="000C5598" w:rsidRPr="000C5598" w:rsidRDefault="000C5598" w:rsidP="000C5598">
      <w:pPr>
        <w:jc w:val="both"/>
        <w:rPr>
          <w:sz w:val="36"/>
          <w:szCs w:val="36"/>
        </w:rPr>
      </w:pPr>
      <w:r w:rsidRPr="000C5598">
        <w:rPr>
          <w:b/>
          <w:i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-615316</wp:posOffset>
            </wp:positionV>
            <wp:extent cx="7429500" cy="1247775"/>
            <wp:effectExtent l="0" t="0" r="0" b="0"/>
            <wp:wrapNone/>
            <wp:docPr id="4" name="Рисунок 4" descr="S2BEAR1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2BEAR1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5598">
        <w:rPr>
          <w:sz w:val="36"/>
          <w:szCs w:val="36"/>
        </w:rPr>
        <w:pict>
          <v:shape id="_x0000_i1026" type="#_x0000_t136" style="width:510pt;height:138.75pt" fillcolor="#936" strokecolor="red">
            <v:shadow on="t" color="#b2b2b2" opacity="52429f" offset="3pt"/>
            <v:textpath style="font-family:&quot;Times New Roman&quot;;font-weight:bold;v-text-kern:t" trim="t" fitpath="t" string="Что нужно знать взрослым &#10;об особенностях поведения ребенка&#10;младшего дошкольного возраста"/>
          </v:shape>
        </w:pict>
      </w:r>
    </w:p>
    <w:p w:rsidR="000C5598" w:rsidRDefault="000C5598" w:rsidP="000C5598">
      <w:pPr>
        <w:jc w:val="both"/>
      </w:pPr>
    </w:p>
    <w:p w:rsidR="000C5598" w:rsidRPr="000C5598" w:rsidRDefault="000C5598" w:rsidP="000C5598">
      <w:pPr>
        <w:jc w:val="both"/>
        <w:rPr>
          <w:b/>
          <w:i/>
          <w:sz w:val="32"/>
          <w:szCs w:val="32"/>
        </w:rPr>
      </w:pPr>
      <w:r w:rsidRPr="00336183">
        <w:rPr>
          <w:b/>
          <w:i/>
          <w:sz w:val="38"/>
          <w:szCs w:val="38"/>
        </w:rPr>
        <w:tab/>
      </w:r>
      <w:r w:rsidRPr="000C5598">
        <w:rPr>
          <w:b/>
          <w:sz w:val="32"/>
          <w:szCs w:val="32"/>
        </w:rPr>
        <w:t>3 года</w:t>
      </w:r>
      <w:r w:rsidRPr="000C5598">
        <w:rPr>
          <w:b/>
          <w:i/>
          <w:sz w:val="32"/>
          <w:szCs w:val="32"/>
        </w:rPr>
        <w:t xml:space="preserve"> – может вести себя некоторое время нормально (х</w:t>
      </w:r>
      <w:r w:rsidRPr="000C5598">
        <w:rPr>
          <w:b/>
          <w:i/>
          <w:sz w:val="32"/>
          <w:szCs w:val="32"/>
        </w:rPr>
        <w:t>о</w:t>
      </w:r>
      <w:r w:rsidRPr="000C5598">
        <w:rPr>
          <w:b/>
          <w:i/>
          <w:sz w:val="32"/>
          <w:szCs w:val="32"/>
        </w:rPr>
        <w:t xml:space="preserve">рошо): 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</w:t>
      </w:r>
      <w:proofErr w:type="gramStart"/>
      <w:r w:rsidRPr="000C5598">
        <w:rPr>
          <w:sz w:val="32"/>
          <w:szCs w:val="32"/>
        </w:rPr>
        <w:t>способен</w:t>
      </w:r>
      <w:proofErr w:type="gramEnd"/>
      <w:r w:rsidRPr="000C5598">
        <w:rPr>
          <w:sz w:val="32"/>
          <w:szCs w:val="32"/>
        </w:rPr>
        <w:t xml:space="preserve"> играть вместе с другими детьми в игрушки и фант</w:t>
      </w:r>
      <w:r w:rsidRPr="000C5598">
        <w:rPr>
          <w:sz w:val="32"/>
          <w:szCs w:val="32"/>
        </w:rPr>
        <w:t>а</w:t>
      </w:r>
      <w:r w:rsidRPr="000C5598">
        <w:rPr>
          <w:sz w:val="32"/>
          <w:szCs w:val="32"/>
        </w:rPr>
        <w:t>зийные игры;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может помогать взрослым;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может в какой-то мере быть чутким к переживаниям др</w:t>
      </w:r>
      <w:r w:rsidRPr="000C5598">
        <w:rPr>
          <w:sz w:val="32"/>
          <w:szCs w:val="32"/>
        </w:rPr>
        <w:t>у</w:t>
      </w:r>
      <w:r w:rsidRPr="000C5598">
        <w:rPr>
          <w:sz w:val="32"/>
          <w:szCs w:val="32"/>
        </w:rPr>
        <w:t>гих;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допускает внесение незначительных изменений в обещ</w:t>
      </w:r>
      <w:r w:rsidRPr="000C5598">
        <w:rPr>
          <w:sz w:val="32"/>
          <w:szCs w:val="32"/>
        </w:rPr>
        <w:t>а</w:t>
      </w:r>
      <w:r w:rsidRPr="000C5598">
        <w:rPr>
          <w:sz w:val="32"/>
          <w:szCs w:val="32"/>
        </w:rPr>
        <w:t>ния взрослых.</w:t>
      </w:r>
    </w:p>
    <w:p w:rsidR="000C5598" w:rsidRPr="000C5598" w:rsidRDefault="000C5598" w:rsidP="000C5598">
      <w:pPr>
        <w:jc w:val="both"/>
        <w:rPr>
          <w:sz w:val="32"/>
          <w:szCs w:val="32"/>
        </w:rPr>
      </w:pPr>
    </w:p>
    <w:p w:rsidR="000C5598" w:rsidRPr="000C5598" w:rsidRDefault="000C5598" w:rsidP="000C5598">
      <w:pPr>
        <w:ind w:firstLine="708"/>
        <w:jc w:val="both"/>
        <w:rPr>
          <w:b/>
          <w:i/>
          <w:sz w:val="32"/>
          <w:szCs w:val="32"/>
        </w:rPr>
      </w:pPr>
      <w:r w:rsidRPr="000C5598">
        <w:rPr>
          <w:b/>
          <w:i/>
          <w:sz w:val="32"/>
          <w:szCs w:val="32"/>
        </w:rPr>
        <w:t>Нормальное (плохое) поведение: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не хочет общаться и играть с другими детьми и взросл</w:t>
      </w:r>
      <w:r w:rsidRPr="000C5598">
        <w:rPr>
          <w:sz w:val="32"/>
          <w:szCs w:val="32"/>
        </w:rPr>
        <w:t>ы</w:t>
      </w:r>
      <w:r w:rsidRPr="000C5598">
        <w:rPr>
          <w:sz w:val="32"/>
          <w:szCs w:val="32"/>
        </w:rPr>
        <w:t>ми;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не хочет заботиться о других;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эмоционально </w:t>
      </w:r>
      <w:proofErr w:type="gramStart"/>
      <w:r w:rsidRPr="000C5598">
        <w:rPr>
          <w:sz w:val="32"/>
          <w:szCs w:val="32"/>
        </w:rPr>
        <w:t>глух</w:t>
      </w:r>
      <w:proofErr w:type="gramEnd"/>
      <w:r w:rsidRPr="000C5598">
        <w:rPr>
          <w:sz w:val="32"/>
          <w:szCs w:val="32"/>
        </w:rPr>
        <w:t xml:space="preserve"> к боли, причиняемой окружающим людям и ж</w:t>
      </w:r>
      <w:r w:rsidRPr="000C5598">
        <w:rPr>
          <w:sz w:val="32"/>
          <w:szCs w:val="32"/>
        </w:rPr>
        <w:t>и</w:t>
      </w:r>
      <w:r w:rsidRPr="000C5598">
        <w:rPr>
          <w:sz w:val="32"/>
          <w:szCs w:val="32"/>
        </w:rPr>
        <w:t>вотным;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истерики, слезы.</w:t>
      </w:r>
    </w:p>
    <w:p w:rsidR="000C5598" w:rsidRPr="000C5598" w:rsidRDefault="000C5598" w:rsidP="000C5598">
      <w:pPr>
        <w:jc w:val="both"/>
        <w:rPr>
          <w:sz w:val="32"/>
          <w:szCs w:val="32"/>
        </w:rPr>
      </w:pPr>
    </w:p>
    <w:p w:rsidR="000C5598" w:rsidRPr="000C5598" w:rsidRDefault="000C5598" w:rsidP="000C5598">
      <w:pPr>
        <w:ind w:firstLine="708"/>
        <w:jc w:val="both"/>
        <w:rPr>
          <w:b/>
          <w:i/>
          <w:sz w:val="32"/>
          <w:szCs w:val="32"/>
        </w:rPr>
      </w:pPr>
      <w:r w:rsidRPr="000C5598">
        <w:rPr>
          <w:b/>
          <w:i/>
          <w:sz w:val="32"/>
          <w:szCs w:val="32"/>
        </w:rPr>
        <w:t>Советы взрослому, которые помогут предупредить нежел</w:t>
      </w:r>
      <w:r w:rsidRPr="000C5598">
        <w:rPr>
          <w:b/>
          <w:i/>
          <w:sz w:val="32"/>
          <w:szCs w:val="32"/>
        </w:rPr>
        <w:t>а</w:t>
      </w:r>
      <w:r w:rsidRPr="000C5598">
        <w:rPr>
          <w:b/>
          <w:i/>
          <w:sz w:val="32"/>
          <w:szCs w:val="32"/>
        </w:rPr>
        <w:t>тельные формы поведения ребенка: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говорите малышу о своей любви к нему как можно ч</w:t>
      </w:r>
      <w:r w:rsidRPr="000C5598">
        <w:rPr>
          <w:sz w:val="32"/>
          <w:szCs w:val="32"/>
        </w:rPr>
        <w:t>а</w:t>
      </w:r>
      <w:r w:rsidRPr="000C5598">
        <w:rPr>
          <w:sz w:val="32"/>
          <w:szCs w:val="32"/>
        </w:rPr>
        <w:t>ще;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690880</wp:posOffset>
            </wp:positionV>
            <wp:extent cx="2029460" cy="1811020"/>
            <wp:effectExtent l="0" t="0" r="8890" b="0"/>
            <wp:wrapSquare wrapText="bothSides"/>
            <wp:docPr id="5" name="Рисунок 5" descr="g0430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043048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целуйте его, обнимайте и берите на руки при каждом вз</w:t>
      </w:r>
      <w:r w:rsidRPr="000C5598">
        <w:rPr>
          <w:sz w:val="32"/>
          <w:szCs w:val="32"/>
        </w:rPr>
        <w:t>а</w:t>
      </w:r>
      <w:r w:rsidRPr="000C5598">
        <w:rPr>
          <w:sz w:val="32"/>
          <w:szCs w:val="32"/>
        </w:rPr>
        <w:t>имном желании и возможности;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избегайте ситуаций, в которых реб</w:t>
      </w:r>
      <w:r w:rsidRPr="000C5598">
        <w:rPr>
          <w:sz w:val="32"/>
          <w:szCs w:val="32"/>
        </w:rPr>
        <w:t>е</w:t>
      </w:r>
      <w:r w:rsidRPr="000C5598">
        <w:rPr>
          <w:sz w:val="32"/>
          <w:szCs w:val="32"/>
        </w:rPr>
        <w:t>нок вынужден подчиниться вашему треб</w:t>
      </w:r>
      <w:r w:rsidRPr="000C5598">
        <w:rPr>
          <w:sz w:val="32"/>
          <w:szCs w:val="32"/>
        </w:rPr>
        <w:t>о</w:t>
      </w:r>
      <w:r w:rsidRPr="000C5598">
        <w:rPr>
          <w:sz w:val="32"/>
          <w:szCs w:val="32"/>
        </w:rPr>
        <w:t>ванию поневоле;</w:t>
      </w:r>
    </w:p>
    <w:p w:rsidR="000C5598" w:rsidRPr="000C5598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терпеливо демонстрируйте культурные формы отн</w:t>
      </w:r>
      <w:r w:rsidRPr="000C5598">
        <w:rPr>
          <w:sz w:val="32"/>
          <w:szCs w:val="32"/>
        </w:rPr>
        <w:t>о</w:t>
      </w:r>
      <w:r w:rsidRPr="000C5598">
        <w:rPr>
          <w:sz w:val="32"/>
          <w:szCs w:val="32"/>
        </w:rPr>
        <w:t>шений в ответ на агрессию ребенка;</w:t>
      </w:r>
    </w:p>
    <w:p w:rsidR="000C5598" w:rsidRPr="00093850" w:rsidRDefault="000C5598" w:rsidP="000C5598">
      <w:pPr>
        <w:ind w:firstLine="708"/>
        <w:jc w:val="both"/>
        <w:rPr>
          <w:sz w:val="32"/>
          <w:szCs w:val="32"/>
        </w:rPr>
      </w:pPr>
      <w:r w:rsidRPr="000C5598">
        <w:rPr>
          <w:color w:val="993366"/>
          <w:sz w:val="32"/>
          <w:szCs w:val="32"/>
        </w:rPr>
        <w:sym w:font="Wingdings" w:char="F0D7"/>
      </w:r>
      <w:r w:rsidRPr="000C5598">
        <w:rPr>
          <w:sz w:val="32"/>
          <w:szCs w:val="32"/>
        </w:rPr>
        <w:t xml:space="preserve"> сопровождайте телесные контакты с ним словами нежн</w:t>
      </w:r>
      <w:r w:rsidRPr="000C5598">
        <w:rPr>
          <w:sz w:val="32"/>
          <w:szCs w:val="32"/>
        </w:rPr>
        <w:t>о</w:t>
      </w:r>
      <w:r w:rsidRPr="000C5598">
        <w:rPr>
          <w:sz w:val="32"/>
          <w:szCs w:val="32"/>
        </w:rPr>
        <w:t>сти.</w:t>
      </w:r>
      <w:r w:rsidRPr="000C5598">
        <w:rPr>
          <w:rStyle w:val="a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0C5598" w:rsidRPr="00093850" w:rsidSect="00E50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47DD"/>
    <w:multiLevelType w:val="hybridMultilevel"/>
    <w:tmpl w:val="27DA4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936E1"/>
    <w:multiLevelType w:val="hybridMultilevel"/>
    <w:tmpl w:val="4B402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16B00"/>
    <w:multiLevelType w:val="hybridMultilevel"/>
    <w:tmpl w:val="46882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E0382"/>
    <w:multiLevelType w:val="multilevel"/>
    <w:tmpl w:val="72BAA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936EC8"/>
    <w:multiLevelType w:val="hybridMultilevel"/>
    <w:tmpl w:val="60ECCF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215BF"/>
    <w:multiLevelType w:val="hybridMultilevel"/>
    <w:tmpl w:val="E350F98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2A8"/>
    <w:rsid w:val="00093850"/>
    <w:rsid w:val="000C5598"/>
    <w:rsid w:val="001A4185"/>
    <w:rsid w:val="005252A8"/>
    <w:rsid w:val="00A41FE1"/>
    <w:rsid w:val="00E5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4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488CE-81F1-4207-857D-BC96DF93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Ruff</dc:creator>
  <cp:lastModifiedBy>Ruff</cp:lastModifiedBy>
  <cp:revision>3</cp:revision>
  <dcterms:created xsi:type="dcterms:W3CDTF">2020-05-02T18:12:00Z</dcterms:created>
  <dcterms:modified xsi:type="dcterms:W3CDTF">2020-05-02T19:59:00Z</dcterms:modified>
</cp:coreProperties>
</file>